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0E292" w14:textId="7CDD4F50" w:rsidR="00510BAB" w:rsidRPr="00510BAB" w:rsidRDefault="00510BAB" w:rsidP="00BE0C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lastRenderedPageBreak/>
        <w:t>ПРИЛОЖЕНИЕ № 27</w:t>
      </w:r>
    </w:p>
    <w:p w14:paraId="2050CD63" w14:textId="77777777" w:rsidR="00510BAB" w:rsidRPr="00510BAB" w:rsidRDefault="00510BAB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56E41A57" w14:textId="77777777" w:rsidR="00510BAB" w:rsidRPr="00510BAB" w:rsidRDefault="00510BAB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07D37179" w14:textId="77777777" w:rsidR="00510BAB" w:rsidRPr="00510BAB" w:rsidRDefault="00510BAB" w:rsidP="00510BAB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55B4D7B8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510BAB">
        <w:rPr>
          <w:rFonts w:ascii="Arial" w:hAnsi="Arial" w:cs="Arial"/>
          <w:b/>
          <w:i/>
          <w:sz w:val="22"/>
          <w:szCs w:val="22"/>
          <w:u w:val="single"/>
        </w:rPr>
        <w:t>ОБРАЗЕЦ ПРИКАЗА ОБ ОТВЕТСТВЕННОСТИ ЗА ТЕХНИЧЕСКОЕ СОСТОЯНИЕ УЧЕБНЫХ ТРАНСПОРТНЫХ СРЕДСТВ</w:t>
      </w:r>
    </w:p>
    <w:p w14:paraId="15C4807E" w14:textId="77777777" w:rsidR="00510BAB" w:rsidRPr="00510BAB" w:rsidRDefault="00510BAB" w:rsidP="00510BAB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2E8222AA" w14:textId="1DDA7EC4" w:rsidR="00510BAB" w:rsidRPr="00510BAB" w:rsidRDefault="00BE0C54" w:rsidP="00510BAB">
      <w:pPr>
        <w:widowControl w:val="0"/>
        <w:ind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</w:t>
      </w:r>
      <w:r w:rsidR="00510BAB" w:rsidRPr="00510BAB">
        <w:rPr>
          <w:rFonts w:ascii="Arial" w:hAnsi="Arial" w:cs="Arial"/>
          <w:sz w:val="22"/>
          <w:szCs w:val="22"/>
        </w:rPr>
        <w:t xml:space="preserve">екоммерческая </w:t>
      </w:r>
      <w:r>
        <w:rPr>
          <w:rFonts w:ascii="Arial" w:hAnsi="Arial" w:cs="Arial"/>
          <w:sz w:val="22"/>
          <w:szCs w:val="22"/>
        </w:rPr>
        <w:t xml:space="preserve">образовательная </w:t>
      </w:r>
      <w:r w:rsidR="00510BAB" w:rsidRPr="00510BAB">
        <w:rPr>
          <w:rFonts w:ascii="Arial" w:hAnsi="Arial" w:cs="Arial"/>
          <w:sz w:val="22"/>
          <w:szCs w:val="22"/>
        </w:rPr>
        <w:t>организация «Форсаж»</w:t>
      </w:r>
    </w:p>
    <w:p w14:paraId="517892C6" w14:textId="77777777" w:rsidR="00510BAB" w:rsidRPr="00510BAB" w:rsidRDefault="00510BAB" w:rsidP="00510BAB">
      <w:pPr>
        <w:widowControl w:val="0"/>
        <w:ind w:firstLine="0"/>
        <w:jc w:val="center"/>
        <w:outlineLvl w:val="1"/>
        <w:rPr>
          <w:rFonts w:ascii="Arial" w:eastAsia="Times New Roman" w:hAnsi="Arial" w:cs="Arial"/>
          <w:b/>
          <w:caps/>
          <w:snapToGrid w:val="0"/>
          <w:sz w:val="22"/>
          <w:szCs w:val="22"/>
          <w:u w:val="single"/>
          <w:lang w:eastAsia="ru-RU"/>
        </w:rPr>
      </w:pPr>
    </w:p>
    <w:p w14:paraId="19A3868E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510BAB">
        <w:rPr>
          <w:rFonts w:ascii="Arial" w:hAnsi="Arial" w:cs="Arial"/>
          <w:b/>
          <w:sz w:val="20"/>
          <w:szCs w:val="20"/>
        </w:rPr>
        <w:t>ПРИКАЗ № 13</w:t>
      </w:r>
    </w:p>
    <w:p w14:paraId="316DBA26" w14:textId="77777777" w:rsidR="00510BAB" w:rsidRPr="00510BAB" w:rsidRDefault="00510BAB" w:rsidP="00510BAB">
      <w:pPr>
        <w:widowControl w:val="0"/>
        <w:rPr>
          <w:rFonts w:ascii="Arial" w:hAnsi="Arial" w:cs="Arial"/>
          <w:sz w:val="20"/>
          <w:szCs w:val="20"/>
        </w:rPr>
      </w:pPr>
    </w:p>
    <w:p w14:paraId="598AFEFF" w14:textId="77777777" w:rsidR="00510BAB" w:rsidRPr="00510BAB" w:rsidRDefault="00510BAB" w:rsidP="00510BAB">
      <w:pPr>
        <w:widowControl w:val="0"/>
        <w:ind w:firstLine="0"/>
        <w:jc w:val="right"/>
        <w:rPr>
          <w:rFonts w:ascii="Arial" w:hAnsi="Arial" w:cs="Arial"/>
          <w:b/>
          <w:sz w:val="20"/>
          <w:szCs w:val="20"/>
        </w:rPr>
      </w:pPr>
      <w:r w:rsidRPr="00510BAB">
        <w:rPr>
          <w:rFonts w:ascii="Arial" w:hAnsi="Arial" w:cs="Arial"/>
          <w:sz w:val="20"/>
          <w:szCs w:val="20"/>
        </w:rPr>
        <w:tab/>
      </w:r>
      <w:r w:rsidRPr="00510BAB">
        <w:rPr>
          <w:rFonts w:ascii="Arial" w:hAnsi="Arial" w:cs="Arial"/>
          <w:sz w:val="20"/>
          <w:szCs w:val="20"/>
        </w:rPr>
        <w:tab/>
      </w:r>
      <w:r w:rsidRPr="00510BAB">
        <w:rPr>
          <w:rFonts w:ascii="Arial" w:hAnsi="Arial" w:cs="Arial"/>
          <w:sz w:val="20"/>
          <w:szCs w:val="20"/>
        </w:rPr>
        <w:tab/>
      </w:r>
      <w:r w:rsidRPr="00510BAB">
        <w:rPr>
          <w:rFonts w:ascii="Arial" w:hAnsi="Arial" w:cs="Arial"/>
          <w:sz w:val="20"/>
          <w:szCs w:val="20"/>
        </w:rPr>
        <w:tab/>
      </w:r>
      <w:r w:rsidRPr="00510BAB">
        <w:rPr>
          <w:rFonts w:ascii="Arial" w:hAnsi="Arial" w:cs="Arial"/>
          <w:sz w:val="20"/>
          <w:szCs w:val="20"/>
        </w:rPr>
        <w:tab/>
        <w:t>«13» января 2013 года</w:t>
      </w:r>
    </w:p>
    <w:p w14:paraId="44656982" w14:textId="77777777" w:rsidR="00510BAB" w:rsidRPr="00510BAB" w:rsidRDefault="00510BAB" w:rsidP="00510BAB">
      <w:pPr>
        <w:widowControl w:val="0"/>
        <w:ind w:left="284" w:firstLine="0"/>
        <w:rPr>
          <w:rFonts w:ascii="Arial" w:hAnsi="Arial" w:cs="Arial"/>
          <w:sz w:val="20"/>
          <w:szCs w:val="20"/>
        </w:rPr>
      </w:pPr>
    </w:p>
    <w:p w14:paraId="018D7726" w14:textId="3307BAB2" w:rsidR="00510BAB" w:rsidRPr="00510BAB" w:rsidRDefault="00510BAB" w:rsidP="00510BAB">
      <w:pPr>
        <w:widowControl w:val="0"/>
        <w:ind w:firstLine="708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В целях выполнения требований статьи 20 Федерального закона от 10.12.1995 N 196-ФЗ «О безопасности дорожного движения», обязанности и ответственность за соответствие текущего технического состояния транспортных средств, используемых организацией перед выходом их на</w:t>
      </w:r>
      <w:r w:rsidR="00BE0C54">
        <w:rPr>
          <w:rFonts w:ascii="Arial" w:hAnsi="Arial" w:cs="Arial"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линию</w:t>
      </w:r>
      <w:r w:rsidR="00EB35D1">
        <w:rPr>
          <w:rFonts w:ascii="Arial" w:hAnsi="Arial" w:cs="Arial"/>
          <w:sz w:val="22"/>
          <w:szCs w:val="22"/>
        </w:rPr>
        <w:t>,</w:t>
      </w:r>
      <w:r w:rsidRPr="00510BAB">
        <w:rPr>
          <w:rFonts w:ascii="Arial" w:hAnsi="Arial" w:cs="Arial"/>
          <w:sz w:val="22"/>
          <w:szCs w:val="22"/>
        </w:rPr>
        <w:t xml:space="preserve"> возлагаю на себя.</w:t>
      </w:r>
    </w:p>
    <w:p w14:paraId="2B2094E5" w14:textId="77777777" w:rsidR="00510BAB" w:rsidRPr="00510BAB" w:rsidRDefault="00510BAB" w:rsidP="00510BAB">
      <w:pPr>
        <w:widowControl w:val="0"/>
        <w:ind w:firstLine="708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Ответственность за текущее техническое состояние эксплуатируемого транспортного средства в процессе работы, в соответствии с Правилами дорожного движения несет лицо, его эксплуатирующее – т.е. мастер производственного обучения.</w:t>
      </w:r>
      <w:r w:rsidRPr="00510BAB">
        <w:rPr>
          <w:rFonts w:ascii="Arial" w:hAnsi="Arial" w:cs="Arial"/>
          <w:sz w:val="22"/>
          <w:szCs w:val="22"/>
        </w:rPr>
        <w:tab/>
      </w:r>
    </w:p>
    <w:p w14:paraId="1BFCCF7D" w14:textId="77777777" w:rsidR="00510BAB" w:rsidRPr="00510BAB" w:rsidRDefault="00510BAB" w:rsidP="00510BAB">
      <w:pPr>
        <w:widowControl w:val="0"/>
        <w:ind w:firstLine="708"/>
        <w:jc w:val="both"/>
        <w:rPr>
          <w:rFonts w:ascii="Arial" w:hAnsi="Arial" w:cs="Arial"/>
          <w:sz w:val="22"/>
          <w:szCs w:val="22"/>
        </w:rPr>
      </w:pPr>
    </w:p>
    <w:p w14:paraId="4CB0B986" w14:textId="19D7E3E5" w:rsidR="00510BAB" w:rsidRPr="00510BAB" w:rsidRDefault="00BE0C54" w:rsidP="00510BA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Руководитель</w:t>
      </w:r>
      <w:r w:rsidR="00510BAB" w:rsidRPr="00510BAB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510BAB" w:rsidRPr="00510BAB">
        <w:rPr>
          <w:rFonts w:ascii="Arial" w:eastAsia="Times New Roman" w:hAnsi="Arial" w:cs="Arial"/>
          <w:sz w:val="20"/>
          <w:szCs w:val="20"/>
          <w:lang w:eastAsia="ru-RU"/>
        </w:rPr>
        <w:tab/>
      </w:r>
      <w:r w:rsidR="00E24741">
        <w:rPr>
          <w:rFonts w:ascii="Arial" w:eastAsia="Times New Roman" w:hAnsi="Arial" w:cs="Arial"/>
          <w:sz w:val="20"/>
          <w:szCs w:val="20"/>
          <w:lang w:eastAsia="ru-RU"/>
        </w:rPr>
        <w:t xml:space="preserve">  </w:t>
      </w:r>
      <w:r w:rsidR="00510BAB" w:rsidRPr="00510BAB">
        <w:rPr>
          <w:rFonts w:ascii="Arial" w:eastAsia="Times New Roman" w:hAnsi="Arial" w:cs="Arial"/>
          <w:sz w:val="20"/>
          <w:szCs w:val="20"/>
          <w:lang w:eastAsia="ru-RU"/>
        </w:rPr>
        <w:t>_____________</w:t>
      </w:r>
      <w:r w:rsidR="00E2474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510BAB" w:rsidRPr="00510BAB">
        <w:rPr>
          <w:rFonts w:ascii="Arial" w:eastAsia="Times New Roman" w:hAnsi="Arial" w:cs="Arial"/>
          <w:sz w:val="20"/>
          <w:szCs w:val="20"/>
          <w:lang w:eastAsia="ru-RU"/>
        </w:rPr>
        <w:t>/А.А. Сидоров/</w:t>
      </w:r>
      <w:r w:rsidR="00510BAB"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</w:p>
    <w:p w14:paraId="32CA3A56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32CBF9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6BE251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7A105F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76FD50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84CAC7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1080FDD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F95F15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657D20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2221E87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9E0938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788312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0ED37FB7" w14:textId="77777777" w:rsidR="00510BAB" w:rsidRPr="00510BAB" w:rsidRDefault="00510BAB" w:rsidP="00510BAB">
      <w:pPr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  <w:t xml:space="preserve"> </w:t>
      </w:r>
    </w:p>
    <w:p w14:paraId="22D1F383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B681345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3F3FC593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D1AA126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17E11EB9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4E1271C1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605067E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5B0137D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3AD633B0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2A290CD5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B4B7769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047CFAE1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2F275CEC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9F50EFB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C996502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4D8E174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104984D9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3B7E95D5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20F65A3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4C121CFA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2B53F9B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35C5DE39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0A0F7BEE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40C3F028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27. ОБРАЗЕЦ ПРИКАЗА ОБ ОТВЕТСТВЕННОСТИ ЗА ТЕХНИЧЕСКОЕ СОСТОЯНИЕ УЧЕБНЫХ ТРАНСПОРТНЫХ СРЕДСТВ</dc:title>
  <dc:subject>Коллегиальные органы и комиссии</dc:subject>
  <cp:category>Локальный акт</cp:category>
</cp:coreProperties>
</file>